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438" w:rsidRDefault="00462438">
      <w:pPr>
        <w:pStyle w:val="ConsPlusNormal"/>
        <w:jc w:val="center"/>
        <w:outlineLvl w:val="0"/>
      </w:pP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УТВЕРЖДАЮ</w:t>
      </w:r>
    </w:p>
    <w:p w:rsidR="00462438" w:rsidRPr="009B719A" w:rsidRDefault="006432D3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</w:t>
      </w:r>
      <w:r w:rsidR="00462438" w:rsidRPr="009B719A">
        <w:rPr>
          <w:rFonts w:ascii="Times New Roman" w:hAnsi="Times New Roman"/>
          <w:sz w:val="24"/>
          <w:szCs w:val="24"/>
        </w:rPr>
        <w:t xml:space="preserve"> </w:t>
      </w:r>
      <w:r w:rsidR="00462438">
        <w:rPr>
          <w:rFonts w:ascii="Times New Roman" w:hAnsi="Times New Roman"/>
          <w:sz w:val="24"/>
          <w:szCs w:val="24"/>
        </w:rPr>
        <w:t>Межрайонной ИФНС России №4 по Тамбовской области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______________________________</w:t>
      </w:r>
    </w:p>
    <w:p w:rsidR="00462438" w:rsidRPr="00462438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Cs w:val="24"/>
        </w:rPr>
      </w:pPr>
      <w:r w:rsidRPr="00462438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должность)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</w:t>
      </w:r>
      <w:r w:rsidRPr="009B719A">
        <w:rPr>
          <w:rFonts w:ascii="Times New Roman" w:hAnsi="Times New Roman"/>
          <w:sz w:val="24"/>
          <w:szCs w:val="24"/>
        </w:rPr>
        <w:t>____________</w:t>
      </w:r>
      <w:r w:rsidR="00F03A71">
        <w:rPr>
          <w:rFonts w:ascii="Times New Roman" w:hAnsi="Times New Roman"/>
          <w:sz w:val="24"/>
          <w:szCs w:val="24"/>
        </w:rPr>
        <w:t>А.И. Лоскутов</w:t>
      </w:r>
    </w:p>
    <w:p w:rsidR="00462438" w:rsidRPr="009B719A" w:rsidRDefault="00462438" w:rsidP="00462438">
      <w:pPr>
        <w:pStyle w:val="a3"/>
        <w:widowControl w:val="0"/>
        <w:spacing w:after="120"/>
        <w:ind w:left="5375"/>
        <w:jc w:val="center"/>
        <w:rPr>
          <w:rFonts w:ascii="Times New Roman" w:hAnsi="Times New Roman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Cs w:val="24"/>
        </w:rPr>
        <w:t>подпись) (</w:t>
      </w:r>
      <w:r w:rsidRPr="009B719A">
        <w:rPr>
          <w:rFonts w:ascii="Times New Roman" w:hAnsi="Times New Roman"/>
          <w:szCs w:val="24"/>
        </w:rPr>
        <w:t>инициалы</w:t>
      </w:r>
      <w:r>
        <w:rPr>
          <w:rFonts w:ascii="Times New Roman" w:hAnsi="Times New Roman"/>
          <w:szCs w:val="24"/>
        </w:rPr>
        <w:t>,</w:t>
      </w:r>
      <w:r w:rsidR="006F516A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фамилия</w:t>
      </w:r>
      <w:r w:rsidRPr="009B719A">
        <w:rPr>
          <w:rFonts w:ascii="Times New Roman" w:hAnsi="Times New Roman"/>
          <w:szCs w:val="24"/>
        </w:rPr>
        <w:t>)</w:t>
      </w:r>
    </w:p>
    <w:p w:rsidR="00462438" w:rsidRPr="009B719A" w:rsidRDefault="006432D3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«     </w:t>
      </w:r>
      <w:r w:rsidR="00462438" w:rsidRPr="009B719A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____________</w:t>
      </w:r>
      <w:r w:rsidR="00462438" w:rsidRPr="009B719A">
        <w:rPr>
          <w:rFonts w:ascii="Times New Roman" w:hAnsi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</w:rPr>
        <w:t>9</w:t>
      </w:r>
      <w:r w:rsidR="00462438" w:rsidRPr="009B719A">
        <w:rPr>
          <w:rFonts w:ascii="Times New Roman" w:hAnsi="Times New Roman"/>
          <w:sz w:val="24"/>
          <w:szCs w:val="24"/>
        </w:rPr>
        <w:t xml:space="preserve"> г.</w:t>
      </w:r>
    </w:p>
    <w:p w:rsidR="00462438" w:rsidRPr="00462438" w:rsidRDefault="004624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2438" w:rsidRPr="00462438" w:rsidRDefault="00462438" w:rsidP="00805241">
      <w:pPr>
        <w:pStyle w:val="ConsPlusNormal"/>
        <w:tabs>
          <w:tab w:val="left" w:pos="142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62438" w:rsidRPr="00A14492" w:rsidRDefault="004624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1623E8" w:rsidRPr="00A14492" w:rsidRDefault="007C5DD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 xml:space="preserve"> государственного налогового</w:t>
      </w:r>
      <w:r w:rsidR="00462438" w:rsidRPr="00A14492">
        <w:rPr>
          <w:sz w:val="24"/>
          <w:szCs w:val="24"/>
          <w:u w:val="none"/>
        </w:rPr>
        <w:t xml:space="preserve"> </w:t>
      </w:r>
      <w:r w:rsidRPr="00A14492">
        <w:rPr>
          <w:sz w:val="24"/>
          <w:szCs w:val="24"/>
          <w:u w:val="none"/>
        </w:rPr>
        <w:t xml:space="preserve">инспектора </w:t>
      </w:r>
    </w:p>
    <w:p w:rsidR="005121A2" w:rsidRDefault="00F03A71" w:rsidP="00462438">
      <w:pPr>
        <w:pStyle w:val="a5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 xml:space="preserve">отдела </w:t>
      </w:r>
      <w:r w:rsidR="002472A4">
        <w:rPr>
          <w:sz w:val="24"/>
          <w:szCs w:val="24"/>
          <w:u w:val="none"/>
        </w:rPr>
        <w:t>камеральных проверок №3</w:t>
      </w:r>
    </w:p>
    <w:p w:rsidR="00462438" w:rsidRPr="00A14492" w:rsidRDefault="0046243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Межрайонной ИФНС России №4 по Тамбовской области</w:t>
      </w: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7C5DD8" w:rsidRPr="00A14492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F03A7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A86C4E">
        <w:rPr>
          <w:rFonts w:ascii="Times New Roman" w:hAnsi="Times New Roman" w:cs="Times New Roman"/>
          <w:b/>
          <w:sz w:val="24"/>
          <w:szCs w:val="24"/>
        </w:rPr>
        <w:t>камеральных проверок №</w:t>
      </w:r>
      <w:r w:rsidR="003C50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86C4E">
        <w:rPr>
          <w:rFonts w:ascii="Times New Roman" w:hAnsi="Times New Roman" w:cs="Times New Roman"/>
          <w:b/>
          <w:sz w:val="24"/>
          <w:szCs w:val="24"/>
        </w:rPr>
        <w:t>3</w:t>
      </w:r>
      <w:r w:rsidRPr="00A14492">
        <w:rPr>
          <w:rFonts w:ascii="Times New Roman" w:hAnsi="Times New Roman" w:cs="Times New Roman"/>
          <w:sz w:val="24"/>
          <w:szCs w:val="24"/>
        </w:rPr>
        <w:t xml:space="preserve"> Межрайонной ИФНС России №</w:t>
      </w:r>
      <w:r w:rsidR="003C506B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4 по Тамбовской области</w:t>
      </w:r>
      <w:r w:rsidR="005D782E">
        <w:rPr>
          <w:rFonts w:ascii="Times New Roman" w:hAnsi="Times New Roman" w:cs="Times New Roman"/>
          <w:sz w:val="24"/>
          <w:szCs w:val="24"/>
        </w:rPr>
        <w:t xml:space="preserve"> (далее </w:t>
      </w:r>
      <w:proofErr w:type="gramStart"/>
      <w:r w:rsidR="005D782E">
        <w:rPr>
          <w:rFonts w:ascii="Times New Roman" w:hAnsi="Times New Roman" w:cs="Times New Roman"/>
          <w:sz w:val="24"/>
          <w:szCs w:val="24"/>
        </w:rPr>
        <w:t>–г</w:t>
      </w:r>
      <w:proofErr w:type="gramEnd"/>
      <w:r w:rsidR="005D782E">
        <w:rPr>
          <w:rFonts w:ascii="Times New Roman" w:hAnsi="Times New Roman" w:cs="Times New Roman"/>
          <w:sz w:val="24"/>
          <w:szCs w:val="24"/>
        </w:rPr>
        <w:t>осударственный налоговый инспектор)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относится к старшей группе должностей гражданской службы категории </w:t>
      </w:r>
      <w:r w:rsidR="00151EE2">
        <w:rPr>
          <w:rFonts w:ascii="Times New Roman" w:hAnsi="Times New Roman" w:cs="Times New Roman"/>
          <w:sz w:val="24"/>
          <w:szCs w:val="24"/>
        </w:rPr>
        <w:t>«</w:t>
      </w:r>
      <w:r w:rsidRPr="00A14492">
        <w:rPr>
          <w:rFonts w:ascii="Times New Roman" w:hAnsi="Times New Roman" w:cs="Times New Roman"/>
          <w:sz w:val="24"/>
          <w:szCs w:val="24"/>
        </w:rPr>
        <w:t>специалисты</w:t>
      </w:r>
      <w:r w:rsidR="00151EE2">
        <w:rPr>
          <w:rFonts w:ascii="Times New Roman" w:hAnsi="Times New Roman" w:cs="Times New Roman"/>
          <w:sz w:val="24"/>
          <w:szCs w:val="24"/>
        </w:rPr>
        <w:t>»</w:t>
      </w:r>
      <w:r w:rsidR="007C5DD8" w:rsidRPr="00A14492">
        <w:rPr>
          <w:rFonts w:ascii="Times New Roman" w:hAnsi="Times New Roman" w:cs="Times New Roman"/>
          <w:sz w:val="24"/>
          <w:szCs w:val="24"/>
        </w:rPr>
        <w:t>.</w:t>
      </w:r>
    </w:p>
    <w:p w:rsidR="001D0BCF" w:rsidRPr="00A14492" w:rsidRDefault="001D0BCF" w:rsidP="005121A2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- 11-3-4-0</w:t>
      </w:r>
      <w:r w:rsidR="006F516A">
        <w:rPr>
          <w:rFonts w:ascii="Times New Roman" w:hAnsi="Times New Roman"/>
          <w:sz w:val="24"/>
          <w:szCs w:val="24"/>
        </w:rPr>
        <w:t>96</w:t>
      </w:r>
    </w:p>
    <w:p w:rsidR="00CA53E2" w:rsidRPr="005121A2" w:rsidRDefault="00462438" w:rsidP="00CA53E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2</w:t>
      </w:r>
      <w:r w:rsidRPr="005121A2">
        <w:rPr>
          <w:rFonts w:ascii="Times New Roman" w:hAnsi="Times New Roman" w:cs="Times New Roman"/>
          <w:sz w:val="24"/>
          <w:szCs w:val="24"/>
        </w:rPr>
        <w:t xml:space="preserve">. Область профессиональной служебной деятельности </w:t>
      </w:r>
      <w:r w:rsidR="00C472BF" w:rsidRPr="005121A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5121A2">
        <w:rPr>
          <w:rFonts w:ascii="Times New Roman" w:hAnsi="Times New Roman" w:cs="Times New Roman"/>
          <w:sz w:val="24"/>
          <w:szCs w:val="24"/>
        </w:rPr>
        <w:t xml:space="preserve">: </w:t>
      </w:r>
      <w:r w:rsidR="00CA53E2">
        <w:rPr>
          <w:rFonts w:ascii="Times New Roman" w:hAnsi="Times New Roman" w:cs="Times New Roman"/>
          <w:b/>
          <w:sz w:val="24"/>
          <w:szCs w:val="24"/>
        </w:rPr>
        <w:t>регулирование в сфере имущественного налогообложения</w:t>
      </w:r>
      <w:r w:rsidR="00CA53E2" w:rsidRPr="00546E4B">
        <w:rPr>
          <w:rFonts w:ascii="Times New Roman" w:hAnsi="Times New Roman" w:cs="Times New Roman"/>
          <w:b/>
          <w:sz w:val="24"/>
          <w:szCs w:val="24"/>
        </w:rPr>
        <w:t>.</w:t>
      </w:r>
    </w:p>
    <w:p w:rsidR="0076099D" w:rsidRPr="0076099D" w:rsidRDefault="0076099D" w:rsidP="007609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462438" w:rsidRPr="005121A2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 </w:t>
      </w:r>
      <w:r w:rsidR="007C5DD8" w:rsidRPr="005121A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462438" w:rsidRPr="005121A2">
        <w:rPr>
          <w:rFonts w:ascii="Times New Roman" w:hAnsi="Times New Roman" w:cs="Times New Roman"/>
          <w:sz w:val="24"/>
          <w:szCs w:val="24"/>
        </w:rPr>
        <w:t xml:space="preserve">: </w:t>
      </w:r>
      <w:r w:rsidR="00CA53E2">
        <w:rPr>
          <w:rFonts w:ascii="Times New Roman" w:hAnsi="Times New Roman" w:cs="Times New Roman"/>
          <w:b/>
          <w:sz w:val="24"/>
          <w:szCs w:val="24"/>
        </w:rPr>
        <w:t>администрирование и контроль правильности исчисления, полноты и своевременности уплаты имущественных налогов физических лиц.</w:t>
      </w:r>
    </w:p>
    <w:p w:rsidR="007C5DD8" w:rsidRPr="005121A2" w:rsidRDefault="00462438" w:rsidP="0076099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21A2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7C5DD8" w:rsidRPr="005121A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5121A2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7C5DD8" w:rsidRPr="005121A2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7C5DD8" w:rsidRPr="005121A2">
        <w:rPr>
          <w:rFonts w:ascii="Times New Roman" w:hAnsi="Times New Roman" w:cs="Times New Roman"/>
          <w:spacing w:val="-4"/>
          <w:sz w:val="24"/>
          <w:szCs w:val="24"/>
        </w:rPr>
        <w:t>Межрайонной ИФНС России №</w:t>
      </w:r>
      <w:r w:rsidR="005D782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7C5DD8" w:rsidRPr="005121A2">
        <w:rPr>
          <w:rFonts w:ascii="Times New Roman" w:hAnsi="Times New Roman" w:cs="Times New Roman"/>
          <w:spacing w:val="-4"/>
          <w:sz w:val="24"/>
          <w:szCs w:val="24"/>
        </w:rPr>
        <w:t>4 по Тамбовской области</w:t>
      </w:r>
      <w:r w:rsidR="005D782E">
        <w:rPr>
          <w:rFonts w:ascii="Times New Roman" w:hAnsi="Times New Roman" w:cs="Times New Roman"/>
          <w:spacing w:val="-4"/>
          <w:sz w:val="24"/>
          <w:szCs w:val="24"/>
        </w:rPr>
        <w:t xml:space="preserve"> (далее – Инспекция).</w:t>
      </w:r>
      <w:r w:rsidR="007C5DD8" w:rsidRPr="005121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2438" w:rsidRPr="00A14492" w:rsidRDefault="00462438" w:rsidP="0076099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21A2">
        <w:rPr>
          <w:rFonts w:ascii="Times New Roman" w:hAnsi="Times New Roman" w:cs="Times New Roman"/>
          <w:sz w:val="24"/>
          <w:szCs w:val="24"/>
        </w:rPr>
        <w:t xml:space="preserve">5. </w:t>
      </w:r>
      <w:r w:rsidR="00F714F7">
        <w:rPr>
          <w:rFonts w:ascii="Times New Roman" w:hAnsi="Times New Roman" w:cs="Times New Roman"/>
          <w:sz w:val="24"/>
          <w:szCs w:val="24"/>
        </w:rPr>
        <w:t xml:space="preserve"> </w:t>
      </w:r>
      <w:r w:rsidR="00F956A9">
        <w:rPr>
          <w:rFonts w:ascii="Times New Roman" w:hAnsi="Times New Roman" w:cs="Times New Roman"/>
          <w:sz w:val="24"/>
          <w:szCs w:val="24"/>
        </w:rPr>
        <w:t>Г</w:t>
      </w:r>
      <w:r w:rsidR="00F714F7">
        <w:rPr>
          <w:rFonts w:ascii="Times New Roman" w:hAnsi="Times New Roman" w:cs="Times New Roman"/>
          <w:sz w:val="24"/>
          <w:szCs w:val="24"/>
        </w:rPr>
        <w:t>осударственный налогов</w:t>
      </w:r>
      <w:r w:rsidR="00F03A71">
        <w:rPr>
          <w:rFonts w:ascii="Times New Roman" w:hAnsi="Times New Roman" w:cs="Times New Roman"/>
          <w:sz w:val="24"/>
          <w:szCs w:val="24"/>
        </w:rPr>
        <w:t>ы</w:t>
      </w:r>
      <w:r w:rsidR="007C5DD8" w:rsidRPr="005121A2">
        <w:rPr>
          <w:rFonts w:ascii="Times New Roman" w:hAnsi="Times New Roman" w:cs="Times New Roman"/>
          <w:sz w:val="24"/>
          <w:szCs w:val="24"/>
        </w:rPr>
        <w:t xml:space="preserve">й инспектор </w:t>
      </w:r>
      <w:r w:rsidRPr="005121A2">
        <w:rPr>
          <w:rFonts w:ascii="Times New Roman" w:hAnsi="Times New Roman" w:cs="Times New Roman"/>
          <w:sz w:val="24"/>
          <w:szCs w:val="24"/>
        </w:rPr>
        <w:t>непосредственн</w:t>
      </w:r>
      <w:r w:rsidR="00A01B6E" w:rsidRPr="005121A2">
        <w:rPr>
          <w:rFonts w:ascii="Times New Roman" w:hAnsi="Times New Roman" w:cs="Times New Roman"/>
          <w:sz w:val="24"/>
          <w:szCs w:val="24"/>
        </w:rPr>
        <w:t xml:space="preserve">о </w:t>
      </w:r>
      <w:r w:rsidR="00A01B6E" w:rsidRPr="00A14492">
        <w:rPr>
          <w:rFonts w:ascii="Times New Roman" w:hAnsi="Times New Roman" w:cs="Times New Roman"/>
          <w:sz w:val="24"/>
          <w:szCs w:val="24"/>
        </w:rPr>
        <w:t>подчиняется начальнику отдела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 Для замещения должности  государственного налогового инспектора устанавливаются следующие требования.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6.1. Наличие высшего</w:t>
      </w:r>
      <w:r w:rsidRPr="00A14492">
        <w:rPr>
          <w:rFonts w:ascii="Times New Roman" w:hAnsi="Times New Roman"/>
          <w:sz w:val="24"/>
          <w:szCs w:val="24"/>
        </w:rPr>
        <w:t xml:space="preserve"> образования, соответствующего направлению деятельности</w:t>
      </w:r>
      <w:r w:rsidR="00F714F7">
        <w:rPr>
          <w:rFonts w:ascii="Times New Roman" w:hAnsi="Times New Roman"/>
          <w:sz w:val="24"/>
          <w:szCs w:val="24"/>
        </w:rPr>
        <w:t>.</w:t>
      </w:r>
      <w:r w:rsidRPr="00A14492">
        <w:rPr>
          <w:rFonts w:ascii="Times New Roman" w:hAnsi="Times New Roman"/>
          <w:sz w:val="24"/>
          <w:szCs w:val="24"/>
        </w:rPr>
        <w:t xml:space="preserve"> </w:t>
      </w:r>
    </w:p>
    <w:p w:rsidR="00C352DF" w:rsidRPr="00A14492" w:rsidRDefault="00C352DF" w:rsidP="007F411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>6.2. Без предъявления требований к стажу.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6.3.</w:t>
      </w:r>
      <w:r w:rsidR="001623E8" w:rsidRPr="00A1449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14492">
        <w:rPr>
          <w:rFonts w:ascii="Times New Roman" w:hAnsi="Times New Roman" w:cs="Times New Roman"/>
          <w:sz w:val="24"/>
          <w:szCs w:val="24"/>
        </w:rPr>
        <w:t xml:space="preserve">Наличие базовых знаний: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языка Российской Федерации (русского языка);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 знани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технологий; общи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управленческ</w:t>
      </w:r>
      <w:r w:rsidR="00052C3E" w:rsidRPr="00A14492">
        <w:rPr>
          <w:rFonts w:ascii="Times New Roman" w:hAnsi="Times New Roman" w:cs="Times New Roman"/>
          <w:sz w:val="24"/>
          <w:szCs w:val="24"/>
        </w:rPr>
        <w:t>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я, свидетельствующие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 наличии необходимых профессиональных и личностных качеств.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 Наличие профессиональных знаний: </w:t>
      </w:r>
    </w:p>
    <w:p w:rsidR="00805241" w:rsidRPr="00805241" w:rsidRDefault="00CA53E2" w:rsidP="008052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C352DF" w:rsidRPr="00A14492">
        <w:rPr>
          <w:rFonts w:ascii="Times New Roman" w:hAnsi="Times New Roman" w:cs="Times New Roman"/>
          <w:sz w:val="24"/>
          <w:szCs w:val="24"/>
        </w:rPr>
        <w:t xml:space="preserve">6.4.1. </w:t>
      </w:r>
      <w:r w:rsidR="00805241" w:rsidRPr="00597BD2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805241" w:rsidRPr="0020683F">
        <w:rPr>
          <w:rFonts w:ascii="Times New Roman" w:hAnsi="Times New Roman"/>
          <w:sz w:val="24"/>
          <w:szCs w:val="24"/>
        </w:rPr>
        <w:t>Налоговый кодекс Российской Федерации (часть вторая</w:t>
      </w:r>
      <w:r w:rsidR="00805241">
        <w:rPr>
          <w:rFonts w:ascii="Times New Roman" w:hAnsi="Times New Roman"/>
          <w:sz w:val="24"/>
          <w:szCs w:val="24"/>
        </w:rPr>
        <w:t>:</w:t>
      </w:r>
      <w:proofErr w:type="gramEnd"/>
      <w:r w:rsidR="00805241">
        <w:rPr>
          <w:rFonts w:ascii="Times New Roman" w:hAnsi="Times New Roman"/>
          <w:sz w:val="24"/>
          <w:szCs w:val="24"/>
        </w:rPr>
        <w:t xml:space="preserve"> </w:t>
      </w:r>
      <w:r w:rsidR="00805241" w:rsidRPr="0020683F">
        <w:rPr>
          <w:rFonts w:ascii="Times New Roman" w:hAnsi="Times New Roman"/>
          <w:sz w:val="24"/>
          <w:szCs w:val="24"/>
        </w:rPr>
        <w:t xml:space="preserve">Глава 28. </w:t>
      </w:r>
      <w:r w:rsidR="00805241">
        <w:rPr>
          <w:rFonts w:ascii="Times New Roman" w:hAnsi="Times New Roman"/>
          <w:sz w:val="24"/>
          <w:szCs w:val="24"/>
        </w:rPr>
        <w:t>«</w:t>
      </w:r>
      <w:r w:rsidR="00805241" w:rsidRPr="0020683F">
        <w:rPr>
          <w:rFonts w:ascii="Times New Roman" w:hAnsi="Times New Roman"/>
          <w:sz w:val="24"/>
          <w:szCs w:val="24"/>
        </w:rPr>
        <w:t>Транспортный налог</w:t>
      </w:r>
      <w:r w:rsidR="00805241">
        <w:rPr>
          <w:rFonts w:ascii="Times New Roman" w:hAnsi="Times New Roman"/>
          <w:sz w:val="24"/>
          <w:szCs w:val="24"/>
        </w:rPr>
        <w:t>»</w:t>
      </w:r>
      <w:r w:rsidR="00805241" w:rsidRPr="0020683F">
        <w:rPr>
          <w:rFonts w:ascii="Times New Roman" w:hAnsi="Times New Roman"/>
          <w:sz w:val="24"/>
          <w:szCs w:val="24"/>
        </w:rPr>
        <w:t xml:space="preserve">; Глава 30. </w:t>
      </w:r>
      <w:r w:rsidR="00805241">
        <w:rPr>
          <w:rFonts w:ascii="Times New Roman" w:hAnsi="Times New Roman"/>
          <w:sz w:val="24"/>
          <w:szCs w:val="24"/>
        </w:rPr>
        <w:t>«</w:t>
      </w:r>
      <w:r w:rsidR="00805241" w:rsidRPr="0020683F">
        <w:rPr>
          <w:rFonts w:ascii="Times New Roman" w:hAnsi="Times New Roman"/>
          <w:sz w:val="24"/>
          <w:szCs w:val="24"/>
        </w:rPr>
        <w:t>Налог на имущество организаций</w:t>
      </w:r>
      <w:r w:rsidR="00805241">
        <w:rPr>
          <w:rFonts w:ascii="Times New Roman" w:hAnsi="Times New Roman"/>
          <w:sz w:val="24"/>
          <w:szCs w:val="24"/>
        </w:rPr>
        <w:t>»</w:t>
      </w:r>
      <w:r w:rsidR="00805241" w:rsidRPr="0020683F">
        <w:rPr>
          <w:rFonts w:ascii="Times New Roman" w:hAnsi="Times New Roman"/>
          <w:sz w:val="24"/>
          <w:szCs w:val="24"/>
        </w:rPr>
        <w:t xml:space="preserve">; Глава 31. </w:t>
      </w:r>
      <w:r w:rsidR="00805241">
        <w:rPr>
          <w:rFonts w:ascii="Times New Roman" w:hAnsi="Times New Roman"/>
          <w:sz w:val="24"/>
          <w:szCs w:val="24"/>
        </w:rPr>
        <w:t>«</w:t>
      </w:r>
      <w:r w:rsidR="00805241" w:rsidRPr="0020683F">
        <w:rPr>
          <w:rFonts w:ascii="Times New Roman" w:hAnsi="Times New Roman"/>
          <w:sz w:val="24"/>
          <w:szCs w:val="24"/>
        </w:rPr>
        <w:t>Земельный налог</w:t>
      </w:r>
      <w:r w:rsidR="00805241">
        <w:rPr>
          <w:rFonts w:ascii="Times New Roman" w:hAnsi="Times New Roman"/>
          <w:sz w:val="24"/>
          <w:szCs w:val="24"/>
        </w:rPr>
        <w:t>»</w:t>
      </w:r>
      <w:r w:rsidR="00805241" w:rsidRPr="0020683F">
        <w:rPr>
          <w:rFonts w:ascii="Times New Roman" w:hAnsi="Times New Roman"/>
          <w:sz w:val="24"/>
          <w:szCs w:val="24"/>
        </w:rPr>
        <w:t xml:space="preserve">; Глава 32. </w:t>
      </w:r>
      <w:proofErr w:type="gramStart"/>
      <w:r w:rsidR="00805241">
        <w:rPr>
          <w:rFonts w:ascii="Times New Roman" w:hAnsi="Times New Roman"/>
          <w:sz w:val="24"/>
          <w:szCs w:val="24"/>
        </w:rPr>
        <w:t>«</w:t>
      </w:r>
      <w:r w:rsidR="00805241" w:rsidRPr="0020683F">
        <w:rPr>
          <w:rFonts w:ascii="Times New Roman" w:hAnsi="Times New Roman"/>
          <w:sz w:val="24"/>
          <w:szCs w:val="24"/>
        </w:rPr>
        <w:t xml:space="preserve">Налог на </w:t>
      </w:r>
      <w:r w:rsidR="00805241" w:rsidRPr="0020683F">
        <w:rPr>
          <w:rFonts w:ascii="Times New Roman" w:hAnsi="Times New Roman"/>
          <w:sz w:val="24"/>
          <w:szCs w:val="24"/>
        </w:rPr>
        <w:lastRenderedPageBreak/>
        <w:t>имущество физических лиц</w:t>
      </w:r>
      <w:r w:rsidR="00805241">
        <w:rPr>
          <w:rFonts w:ascii="Times New Roman" w:hAnsi="Times New Roman"/>
          <w:sz w:val="24"/>
          <w:szCs w:val="24"/>
        </w:rPr>
        <w:t>»</w:t>
      </w:r>
      <w:r w:rsidR="00805241" w:rsidRPr="0020683F">
        <w:rPr>
          <w:rFonts w:ascii="Times New Roman" w:hAnsi="Times New Roman"/>
          <w:sz w:val="24"/>
          <w:szCs w:val="24"/>
        </w:rPr>
        <w:t>);</w:t>
      </w:r>
      <w:r w:rsidR="00805241">
        <w:rPr>
          <w:rFonts w:ascii="Times New Roman" w:hAnsi="Times New Roman"/>
          <w:sz w:val="24"/>
          <w:szCs w:val="24"/>
        </w:rPr>
        <w:t xml:space="preserve"> </w:t>
      </w:r>
      <w:r w:rsidR="00805241" w:rsidRPr="005001B2">
        <w:rPr>
          <w:rFonts w:ascii="Times New Roman" w:hAnsi="Times New Roman"/>
          <w:sz w:val="24"/>
          <w:szCs w:val="24"/>
        </w:rPr>
        <w:t>приказ ФНС России от 26 ноября 2014 г. № ММВ-</w:t>
      </w:r>
      <w:r w:rsidR="00805241">
        <w:rPr>
          <w:rFonts w:ascii="Times New Roman" w:hAnsi="Times New Roman"/>
          <w:sz w:val="24"/>
          <w:szCs w:val="24"/>
        </w:rPr>
        <w:t>7-11/598@</w:t>
      </w:r>
      <w:r w:rsidR="00805241" w:rsidRPr="005001B2">
        <w:rPr>
          <w:rFonts w:ascii="Times New Roman" w:hAnsi="Times New Roman"/>
          <w:sz w:val="24"/>
          <w:szCs w:val="24"/>
        </w:rPr>
        <w:t xml:space="preserve"> «Об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связи»;</w:t>
      </w:r>
      <w:proofErr w:type="gramEnd"/>
      <w:r w:rsidR="00805241">
        <w:rPr>
          <w:rFonts w:ascii="Times New Roman" w:hAnsi="Times New Roman"/>
          <w:sz w:val="24"/>
          <w:szCs w:val="24"/>
        </w:rPr>
        <w:t xml:space="preserve"> </w:t>
      </w:r>
      <w:r w:rsidR="00805241" w:rsidRPr="005001B2">
        <w:rPr>
          <w:rFonts w:ascii="Times New Roman" w:hAnsi="Times New Roman"/>
          <w:sz w:val="24"/>
          <w:szCs w:val="24"/>
        </w:rPr>
        <w:t>приказ ФНС России от 13 июля 2015 г. № ММВ-7-1</w:t>
      </w:r>
      <w:r w:rsidR="00805241">
        <w:rPr>
          <w:rFonts w:ascii="Times New Roman" w:hAnsi="Times New Roman"/>
          <w:sz w:val="24"/>
          <w:szCs w:val="24"/>
        </w:rPr>
        <w:t>1/280@</w:t>
      </w:r>
      <w:r w:rsidR="00805241" w:rsidRPr="005001B2">
        <w:rPr>
          <w:rFonts w:ascii="Times New Roman" w:hAnsi="Times New Roman"/>
          <w:sz w:val="24"/>
          <w:szCs w:val="24"/>
        </w:rPr>
        <w:t xml:space="preserve"> «Об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лиц»;</w:t>
      </w:r>
      <w:r w:rsidR="00805241">
        <w:rPr>
          <w:rFonts w:ascii="Times New Roman" w:hAnsi="Times New Roman"/>
          <w:sz w:val="24"/>
          <w:szCs w:val="24"/>
        </w:rPr>
        <w:t xml:space="preserve"> </w:t>
      </w:r>
      <w:r w:rsidR="00805241" w:rsidRPr="005001B2">
        <w:rPr>
          <w:rFonts w:ascii="Times New Roman" w:hAnsi="Times New Roman"/>
          <w:sz w:val="24"/>
          <w:szCs w:val="24"/>
        </w:rPr>
        <w:t>приказ ФНС России от 7 сентября 2016 г. № ММВ-7-11/477</w:t>
      </w:r>
      <w:r w:rsidR="00805241">
        <w:rPr>
          <w:rFonts w:ascii="Times New Roman" w:hAnsi="Times New Roman"/>
          <w:sz w:val="24"/>
          <w:szCs w:val="24"/>
        </w:rPr>
        <w:t>@</w:t>
      </w:r>
      <w:r w:rsidR="00805241" w:rsidRPr="005001B2">
        <w:rPr>
          <w:rFonts w:ascii="Times New Roman" w:hAnsi="Times New Roman"/>
          <w:sz w:val="24"/>
          <w:szCs w:val="24"/>
        </w:rPr>
        <w:t xml:space="preserve"> «Об утверждении формы налогового уведомления»;</w:t>
      </w:r>
      <w:r w:rsidR="00805241">
        <w:rPr>
          <w:rFonts w:ascii="Times New Roman" w:hAnsi="Times New Roman"/>
          <w:sz w:val="24"/>
          <w:szCs w:val="24"/>
        </w:rPr>
        <w:t xml:space="preserve"> </w:t>
      </w:r>
      <w:r w:rsidR="00805241" w:rsidRPr="005001B2">
        <w:rPr>
          <w:rFonts w:ascii="Times New Roman" w:hAnsi="Times New Roman"/>
          <w:sz w:val="24"/>
          <w:szCs w:val="24"/>
        </w:rPr>
        <w:t>приказ ФНС России от 15 ноября 2017 г. № ММВ</w:t>
      </w:r>
      <w:r w:rsidR="00805241">
        <w:rPr>
          <w:rFonts w:ascii="Times New Roman" w:hAnsi="Times New Roman"/>
          <w:sz w:val="24"/>
          <w:szCs w:val="24"/>
        </w:rPr>
        <w:t xml:space="preserve">-7-21/930 </w:t>
      </w:r>
      <w:r w:rsidR="00805241" w:rsidRPr="005001B2">
        <w:rPr>
          <w:rFonts w:ascii="Times New Roman" w:hAnsi="Times New Roman"/>
          <w:sz w:val="24"/>
          <w:szCs w:val="24"/>
        </w:rPr>
        <w:t>«Об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 и о признании утратившим силу приказа ФНС России от 10 сентября 2015 г. № ММВ-7-6/388@»;</w:t>
      </w:r>
      <w:r w:rsidR="00805241">
        <w:rPr>
          <w:rFonts w:ascii="Times New Roman" w:hAnsi="Times New Roman"/>
          <w:sz w:val="24"/>
          <w:szCs w:val="24"/>
        </w:rPr>
        <w:t xml:space="preserve"> </w:t>
      </w:r>
      <w:r w:rsidR="00805241" w:rsidRPr="005001B2">
        <w:rPr>
          <w:rFonts w:ascii="Times New Roman" w:hAnsi="Times New Roman"/>
          <w:sz w:val="24"/>
          <w:szCs w:val="24"/>
        </w:rPr>
        <w:t>приказ ФНС России от 14 ноября 2017 г. № ММВ-7-21/897@</w:t>
      </w:r>
      <w:r w:rsidR="00805241">
        <w:rPr>
          <w:rFonts w:ascii="Times New Roman" w:hAnsi="Times New Roman"/>
          <w:sz w:val="24"/>
          <w:szCs w:val="24"/>
        </w:rPr>
        <w:t xml:space="preserve"> </w:t>
      </w:r>
      <w:r w:rsidR="00805241" w:rsidRPr="005001B2">
        <w:rPr>
          <w:rFonts w:ascii="Times New Roman" w:hAnsi="Times New Roman"/>
          <w:sz w:val="24"/>
          <w:szCs w:val="24"/>
        </w:rPr>
        <w:t>«Об утверждении формы заявления о предоставлении налоговой льготы по транспортному налогу, земельному налогу, налогу на имущество физических лиц, порядка ее заполнения и формата представления заявления о предоставлении налоговой льготы в электронной форме».</w:t>
      </w:r>
    </w:p>
    <w:p w:rsidR="00C352DF" w:rsidRPr="00A14492" w:rsidRDefault="00870429" w:rsidP="008052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F956A9">
        <w:rPr>
          <w:rFonts w:ascii="Times New Roman" w:hAnsi="Times New Roman" w:cs="Times New Roman"/>
          <w:sz w:val="24"/>
          <w:szCs w:val="24"/>
        </w:rPr>
        <w:t>Г</w:t>
      </w:r>
      <w:r w:rsidRPr="00A14492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C352DF" w:rsidRPr="00A14492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B46EE" w:rsidRDefault="00C352DF" w:rsidP="007B46E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  <w:r w:rsidR="007B46EE">
        <w:rPr>
          <w:rFonts w:ascii="Times New Roman" w:hAnsi="Times New Roman" w:cs="Times New Roman"/>
          <w:sz w:val="24"/>
          <w:szCs w:val="24"/>
        </w:rPr>
        <w:t>практика применения законодательства Российской Федерации о налогах и сборах в служебной деятельности, порядок исчисления уплаты транспортного налога, земельного налога и налога на имущество физических лиц</w:t>
      </w:r>
    </w:p>
    <w:p w:rsidR="00D905ED" w:rsidRPr="004628A1" w:rsidRDefault="00D905ED" w:rsidP="007B46EE">
      <w:pPr>
        <w:pStyle w:val="ConsPlusNormal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52DF" w:rsidRPr="00A14492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="00C352DF" w:rsidRPr="00A14492">
        <w:rPr>
          <w:rFonts w:ascii="Times New Roman" w:hAnsi="Times New Roman" w:cs="Times New Roman"/>
          <w:sz w:val="24"/>
          <w:szCs w:val="24"/>
        </w:rPr>
        <w:t>Наличие функциональных знаний:</w:t>
      </w:r>
      <w:r w:rsidR="00ED050D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4628A1">
        <w:rPr>
          <w:rFonts w:ascii="Times New Roman" w:hAnsi="Times New Roman"/>
          <w:sz w:val="24"/>
          <w:szCs w:val="24"/>
        </w:rPr>
        <w:t>принципы предоставления государственных услуг;</w:t>
      </w:r>
      <w:r>
        <w:rPr>
          <w:rFonts w:ascii="Times New Roman" w:hAnsi="Times New Roman"/>
          <w:sz w:val="24"/>
          <w:szCs w:val="24"/>
        </w:rPr>
        <w:t xml:space="preserve"> </w:t>
      </w:r>
      <w:r w:rsidRPr="004628A1">
        <w:rPr>
          <w:rFonts w:ascii="Times New Roman" w:hAnsi="Times New Roman"/>
          <w:sz w:val="24"/>
          <w:szCs w:val="24"/>
        </w:rPr>
        <w:t>требования к предоставлению государственных услуг; порядок, требования, этапы и принципы разработки и применения административного регламента;</w:t>
      </w:r>
      <w:r>
        <w:rPr>
          <w:rFonts w:ascii="Times New Roman" w:hAnsi="Times New Roman"/>
          <w:sz w:val="24"/>
          <w:szCs w:val="24"/>
        </w:rPr>
        <w:t xml:space="preserve"> </w:t>
      </w:r>
      <w:r w:rsidRPr="004628A1">
        <w:rPr>
          <w:rFonts w:ascii="Times New Roman" w:hAnsi="Times New Roman"/>
          <w:sz w:val="24"/>
          <w:szCs w:val="24"/>
        </w:rPr>
        <w:t> порядок предоставления  государственных услуг в электронной форме; понятие и принципы функционирования, назначение портала государственных услуг;</w:t>
      </w:r>
      <w:r>
        <w:rPr>
          <w:rFonts w:ascii="Times New Roman" w:hAnsi="Times New Roman"/>
          <w:sz w:val="24"/>
          <w:szCs w:val="24"/>
        </w:rPr>
        <w:t xml:space="preserve"> </w:t>
      </w:r>
      <w:r w:rsidRPr="004628A1">
        <w:rPr>
          <w:rFonts w:ascii="Times New Roman" w:hAnsi="Times New Roman"/>
          <w:sz w:val="24"/>
          <w:szCs w:val="24"/>
        </w:rPr>
        <w:t> права заявителей при получении  государственных услуг; обязанности государственных органов, предоставляющих  государственные услуги;</w:t>
      </w:r>
      <w:proofErr w:type="gramEnd"/>
    </w:p>
    <w:p w:rsidR="00C352DF" w:rsidRPr="00A14492" w:rsidRDefault="00D905ED" w:rsidP="00D905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628A1">
        <w:rPr>
          <w:rFonts w:ascii="Times New Roman" w:hAnsi="Times New Roman"/>
          <w:sz w:val="24"/>
          <w:szCs w:val="24"/>
        </w:rPr>
        <w:t>стандарт предоставления  государственной услуги: требования и порядок</w:t>
      </w:r>
      <w:r>
        <w:rPr>
          <w:rFonts w:ascii="Times New Roman" w:hAnsi="Times New Roman"/>
          <w:sz w:val="24"/>
          <w:szCs w:val="24"/>
        </w:rPr>
        <w:t xml:space="preserve"> разработки.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 умение планировать, рационально использовать служебное время и достигать результата;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5121A2" w:rsidRPr="007B46EE" w:rsidRDefault="00C352DF" w:rsidP="00ED050D">
      <w:pPr>
        <w:pStyle w:val="ConsPlusNormal"/>
        <w:ind w:firstLine="426"/>
        <w:jc w:val="both"/>
        <w:rPr>
          <w:rFonts w:ascii="Times New Roman" w:hAnsi="Times New Roman" w:cs="Times New Roman"/>
          <w:color w:val="FF0000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="0023018B" w:rsidRPr="006F516A">
        <w:rPr>
          <w:rFonts w:ascii="Times New Roman" w:hAnsi="Times New Roman" w:cs="Times New Roman"/>
          <w:sz w:val="24"/>
          <w:szCs w:val="24"/>
        </w:rPr>
        <w:t>на уровне справочника не предъявляются.</w:t>
      </w:r>
    </w:p>
    <w:p w:rsidR="00D905ED" w:rsidRPr="00D905ED" w:rsidRDefault="00C352DF" w:rsidP="00D905ED">
      <w:pPr>
        <w:pStyle w:val="ConsPlusNormal"/>
        <w:framePr w:hSpace="180" w:wrap="around" w:vAnchor="text" w:hAnchor="text" w:y="1"/>
        <w:ind w:firstLine="426"/>
        <w:suppressOverlap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  <w:r w:rsidR="007B46EE">
        <w:rPr>
          <w:rFonts w:ascii="Times New Roman" w:hAnsi="Times New Roman" w:cs="Times New Roman"/>
          <w:sz w:val="24"/>
          <w:szCs w:val="24"/>
        </w:rPr>
        <w:t>п</w:t>
      </w:r>
      <w:r w:rsidR="007B46EE" w:rsidRPr="00E143E9">
        <w:rPr>
          <w:rFonts w:ascii="Times New Roman" w:hAnsi="Times New Roman" w:cs="Times New Roman"/>
          <w:sz w:val="24"/>
          <w:szCs w:val="24"/>
        </w:rPr>
        <w:t>одготовка ответов на обращения граждан</w:t>
      </w:r>
      <w:r w:rsidR="007B46EE">
        <w:rPr>
          <w:rFonts w:ascii="Times New Roman" w:hAnsi="Times New Roman" w:cs="Times New Roman"/>
          <w:sz w:val="24"/>
          <w:szCs w:val="24"/>
        </w:rPr>
        <w:t>,</w:t>
      </w:r>
      <w:r w:rsidR="007B46EE" w:rsidRPr="00E143E9">
        <w:t xml:space="preserve"> </w:t>
      </w:r>
      <w:r w:rsidR="007B46EE">
        <w:rPr>
          <w:rFonts w:ascii="Times New Roman" w:hAnsi="Times New Roman" w:cs="Times New Roman"/>
          <w:sz w:val="24"/>
          <w:szCs w:val="24"/>
        </w:rPr>
        <w:t>о</w:t>
      </w:r>
      <w:r w:rsidR="007B46EE" w:rsidRPr="00E143E9">
        <w:rPr>
          <w:rFonts w:ascii="Times New Roman" w:hAnsi="Times New Roman" w:cs="Times New Roman"/>
          <w:sz w:val="24"/>
          <w:szCs w:val="24"/>
        </w:rPr>
        <w:t>рганизация и обеспечение приема граждан</w:t>
      </w:r>
      <w:r w:rsidR="007B46EE">
        <w:rPr>
          <w:rFonts w:ascii="Times New Roman" w:hAnsi="Times New Roman" w:cs="Times New Roman"/>
          <w:sz w:val="24"/>
          <w:szCs w:val="24"/>
        </w:rPr>
        <w:t>,</w:t>
      </w:r>
      <w:r w:rsidR="007B46EE" w:rsidRPr="00E76BB6">
        <w:t xml:space="preserve"> </w:t>
      </w:r>
      <w:r w:rsidR="007B46EE" w:rsidRPr="00E76BB6">
        <w:rPr>
          <w:rFonts w:ascii="Times New Roman" w:hAnsi="Times New Roman" w:cs="Times New Roman"/>
          <w:sz w:val="24"/>
          <w:szCs w:val="24"/>
        </w:rPr>
        <w:t>администрирование и контроль правильност</w:t>
      </w:r>
      <w:r w:rsidR="00C86EE5">
        <w:rPr>
          <w:rFonts w:ascii="Times New Roman" w:hAnsi="Times New Roman" w:cs="Times New Roman"/>
          <w:sz w:val="24"/>
          <w:szCs w:val="24"/>
        </w:rPr>
        <w:t>и</w:t>
      </w:r>
      <w:r w:rsidR="007B46EE" w:rsidRPr="00E76BB6">
        <w:rPr>
          <w:rFonts w:ascii="Times New Roman" w:hAnsi="Times New Roman" w:cs="Times New Roman"/>
          <w:sz w:val="24"/>
          <w:szCs w:val="24"/>
        </w:rPr>
        <w:t xml:space="preserve"> исчисления, полнот</w:t>
      </w:r>
      <w:r w:rsidR="00C86EE5">
        <w:rPr>
          <w:rFonts w:ascii="Times New Roman" w:hAnsi="Times New Roman" w:cs="Times New Roman"/>
          <w:sz w:val="24"/>
          <w:szCs w:val="24"/>
        </w:rPr>
        <w:t>ы</w:t>
      </w:r>
      <w:r w:rsidR="007B46EE" w:rsidRPr="00E76BB6">
        <w:rPr>
          <w:rFonts w:ascii="Times New Roman" w:hAnsi="Times New Roman" w:cs="Times New Roman"/>
          <w:sz w:val="24"/>
          <w:szCs w:val="24"/>
        </w:rPr>
        <w:t xml:space="preserve"> и своевременност</w:t>
      </w:r>
      <w:r w:rsidR="00C86EE5">
        <w:rPr>
          <w:rFonts w:ascii="Times New Roman" w:hAnsi="Times New Roman" w:cs="Times New Roman"/>
          <w:sz w:val="24"/>
          <w:szCs w:val="24"/>
        </w:rPr>
        <w:t>и</w:t>
      </w:r>
      <w:r w:rsidR="007B46EE" w:rsidRPr="00E76BB6">
        <w:rPr>
          <w:rFonts w:ascii="Times New Roman" w:hAnsi="Times New Roman" w:cs="Times New Roman"/>
          <w:sz w:val="24"/>
          <w:szCs w:val="24"/>
        </w:rPr>
        <w:t xml:space="preserve"> уплаты имущественных налогов</w:t>
      </w:r>
      <w:r w:rsidR="007B46EE">
        <w:rPr>
          <w:rFonts w:ascii="Times New Roman" w:hAnsi="Times New Roman" w:cs="Times New Roman"/>
          <w:sz w:val="24"/>
          <w:szCs w:val="24"/>
        </w:rPr>
        <w:t xml:space="preserve">, </w:t>
      </w:r>
      <w:r w:rsidR="00D905ED" w:rsidRPr="00D905ED">
        <w:rPr>
          <w:rFonts w:ascii="Times New Roman" w:hAnsi="Times New Roman" w:cs="Times New Roman"/>
          <w:sz w:val="24"/>
          <w:szCs w:val="24"/>
          <w:lang w:eastAsia="en-US"/>
        </w:rPr>
        <w:t>осуществление контроля исполнения предписаний, решений и других распорядительных документов</w:t>
      </w:r>
      <w:r w:rsidR="00D905ED">
        <w:rPr>
          <w:rFonts w:ascii="Times New Roman" w:hAnsi="Times New Roman" w:cs="Times New Roman"/>
          <w:sz w:val="24"/>
          <w:szCs w:val="24"/>
          <w:lang w:eastAsia="en-US"/>
        </w:rPr>
        <w:t>.</w:t>
      </w:r>
      <w:r w:rsidR="00D905ED" w:rsidRPr="00A144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050D" w:rsidRPr="00A14492" w:rsidRDefault="00ED050D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575A75"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Pr="00A14492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A14492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A14492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</w:t>
      </w:r>
      <w:r w:rsidR="005D782E">
        <w:rPr>
          <w:rFonts w:ascii="Times New Roman" w:hAnsi="Times New Roman" w:cs="Times New Roman"/>
          <w:sz w:val="24"/>
          <w:szCs w:val="24"/>
        </w:rPr>
        <w:t>№</w:t>
      </w:r>
      <w:r w:rsidRPr="00A14492">
        <w:rPr>
          <w:rFonts w:ascii="Times New Roman" w:hAnsi="Times New Roman" w:cs="Times New Roman"/>
          <w:sz w:val="24"/>
          <w:szCs w:val="24"/>
        </w:rPr>
        <w:t xml:space="preserve"> 79-ФЗ "О государственной гражданской службе Российской Федерации".</w:t>
      </w:r>
    </w:p>
    <w:p w:rsidR="005121A2" w:rsidRDefault="00C352DF" w:rsidP="005121A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0349B8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A86C4E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3C506B">
        <w:rPr>
          <w:rFonts w:ascii="Times New Roman" w:hAnsi="Times New Roman" w:cs="Times New Roman"/>
          <w:sz w:val="24"/>
          <w:szCs w:val="24"/>
        </w:rPr>
        <w:t xml:space="preserve"> </w:t>
      </w:r>
      <w:r w:rsidR="00A86C4E">
        <w:rPr>
          <w:rFonts w:ascii="Times New Roman" w:hAnsi="Times New Roman" w:cs="Times New Roman"/>
          <w:sz w:val="24"/>
          <w:szCs w:val="24"/>
        </w:rPr>
        <w:t>3</w:t>
      </w:r>
      <w:r w:rsidRPr="00A14492">
        <w:rPr>
          <w:rFonts w:ascii="Times New Roman" w:hAnsi="Times New Roman" w:cs="Times New Roman"/>
          <w:sz w:val="24"/>
          <w:szCs w:val="24"/>
        </w:rPr>
        <w:t>,</w:t>
      </w:r>
      <w:r w:rsidR="00575A75" w:rsidRPr="00A14492">
        <w:rPr>
          <w:rFonts w:ascii="Times New Roman" w:hAnsi="Times New Roman" w:cs="Times New Roman"/>
          <w:sz w:val="24"/>
          <w:szCs w:val="24"/>
        </w:rPr>
        <w:t xml:space="preserve"> 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C66FAB" w:rsidRDefault="00C66FAB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>
        <w:rPr>
          <w:rStyle w:val="a6"/>
          <w:rFonts w:ascii="Times New Roman" w:hAnsi="Times New Roman"/>
          <w:b w:val="0"/>
          <w:sz w:val="24"/>
          <w:szCs w:val="24"/>
        </w:rPr>
        <w:t>- вести работу среди налогоплательщиков по разъяснению налогового законодательства;</w:t>
      </w:r>
    </w:p>
    <w:p w:rsidR="00C66FAB" w:rsidRDefault="00C66FAB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>
        <w:rPr>
          <w:rStyle w:val="a6"/>
          <w:rFonts w:ascii="Times New Roman" w:hAnsi="Times New Roman"/>
          <w:b w:val="0"/>
          <w:sz w:val="24"/>
          <w:szCs w:val="24"/>
        </w:rPr>
        <w:t>- проводить работу по администрированию имущественных налогов с физических лиц;</w:t>
      </w:r>
    </w:p>
    <w:p w:rsidR="00C66FAB" w:rsidRDefault="00C66FAB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>
        <w:rPr>
          <w:rStyle w:val="a6"/>
          <w:rFonts w:ascii="Times New Roman" w:hAnsi="Times New Roman"/>
          <w:b w:val="0"/>
          <w:sz w:val="24"/>
          <w:szCs w:val="24"/>
        </w:rPr>
        <w:lastRenderedPageBreak/>
        <w:t>- осуществлять контроль актуальности базы данных системы АИС «Налог-3» в части объектов транспортного налога, земельного налога и налога на имущество физических лиц;</w:t>
      </w:r>
    </w:p>
    <w:p w:rsidR="00C66FAB" w:rsidRDefault="00C66FAB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>
        <w:rPr>
          <w:rStyle w:val="a6"/>
          <w:rFonts w:ascii="Times New Roman" w:hAnsi="Times New Roman"/>
          <w:b w:val="0"/>
          <w:sz w:val="24"/>
          <w:szCs w:val="24"/>
        </w:rPr>
        <w:t>- обрабатывать заявления налогоплательщиков, в том числе на применение налоговых льгот по имущественным налогам физических лиц;</w:t>
      </w:r>
    </w:p>
    <w:p w:rsidR="00C66FAB" w:rsidRDefault="00C66FAB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>
        <w:rPr>
          <w:rStyle w:val="a6"/>
          <w:rFonts w:ascii="Times New Roman" w:hAnsi="Times New Roman"/>
          <w:b w:val="0"/>
          <w:sz w:val="24"/>
          <w:szCs w:val="24"/>
        </w:rPr>
        <w:t>- осуществлять прием налогоплательщиков в операционном зале Инспекции</w:t>
      </w:r>
      <w:r w:rsidR="002E3DE3">
        <w:rPr>
          <w:rStyle w:val="a6"/>
          <w:rFonts w:ascii="Times New Roman" w:hAnsi="Times New Roman"/>
          <w:b w:val="0"/>
          <w:sz w:val="24"/>
          <w:szCs w:val="24"/>
        </w:rPr>
        <w:t>;</w:t>
      </w:r>
    </w:p>
    <w:p w:rsidR="002E3DE3" w:rsidRDefault="002E3DE3" w:rsidP="002E3DE3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>
        <w:rPr>
          <w:rStyle w:val="a6"/>
          <w:rFonts w:ascii="Times New Roman" w:hAnsi="Times New Roman"/>
          <w:b w:val="0"/>
          <w:sz w:val="24"/>
          <w:szCs w:val="24"/>
        </w:rPr>
        <w:t>- составлять статистическую отчетность, закрепленную в отделе.</w:t>
      </w:r>
    </w:p>
    <w:p w:rsidR="00C352DF" w:rsidRPr="00A14492" w:rsidRDefault="00C352DF" w:rsidP="005121A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575A75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имеет право</w:t>
      </w:r>
      <w:r w:rsidR="002E10AB">
        <w:rPr>
          <w:rFonts w:ascii="Times New Roman" w:hAnsi="Times New Roman" w:cs="Times New Roman"/>
          <w:sz w:val="24"/>
          <w:szCs w:val="24"/>
        </w:rPr>
        <w:t xml:space="preserve"> на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своевременную и в полном размере выплату денежного содержания; ознакомление с документами, определяющими его права и обязанности по занимаемой государственной должности государственной службы, критерии оценки качества работы и условия продвижения по службе, а также на организационно-технические условия (в том числе на получение в установленном порядке информации и материалов), необходимые для исполнения им должностных обязанностей;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посещение в установленном порядке для исполнения должностных обязанностей предприятий, учреждений и организаций независимо от форм собственности; принятие решений и участие в их подготовке в соответствии с должностными обязанностями; участие по своей инициативе в конкурсе на замещение вакантной государственной должности государственной службы; продвижение по службе, увеличение денежного содержания с учетом результатов и стажа работы, уровня квалификации;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 переподготовку (переквалификацию) и повышение квалификации в порядке и на условиях, предусмотренных действующим законодательством; медицинское обслуживание в установленном порядке; пенсионное обеспечение с учетом стажа государственной службы;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проведение по требованию служебного расследования для опровержения сведений, порочащих его честь и достоинство; объединение в профессиональные союзы (ассоциации) для защиты своих прав, социально-экономических и профессиональных интересов; внесение предложений по совершенствованию государственной службы в любые инстанции; обязательное государственное страхование на случай причинения вреда здоровью и имуществу в связи с исполнением должностных обязанностей;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обязательное государственное социальное страхование на случай заболевания или потери трудоспособности в период прохождения государственной службы; обращение в соответствующие государственные органы или в суд для разрешения споров, связанных с государственной службой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255D09" w:rsidRPr="00A14492" w:rsidRDefault="00C352DF" w:rsidP="00255D09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10.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956A9">
        <w:rPr>
          <w:rFonts w:ascii="Times New Roman" w:hAnsi="Times New Roman" w:cs="Times New Roman"/>
          <w:sz w:val="24"/>
          <w:szCs w:val="24"/>
        </w:rPr>
        <w:t>Г</w:t>
      </w:r>
      <w:r w:rsidR="00255D09" w:rsidRPr="00A14492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2017, N 15 (ч. 1), ст. 2194), приказами (распоряжениями) ФНС России,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Положением о Межрайонной инспекции Федеральной налоговой службы №4 по Тамбовской области, утвержденным руководителем Управления ФНС России по Тамбовской области </w:t>
      </w:r>
      <w:r w:rsidR="00255D09" w:rsidRPr="003C506B">
        <w:rPr>
          <w:rFonts w:ascii="Times New Roman" w:hAnsi="Times New Roman" w:cs="Times New Roman"/>
          <w:sz w:val="24"/>
          <w:szCs w:val="24"/>
        </w:rPr>
        <w:t>26</w:t>
      </w:r>
      <w:r w:rsidR="003C506B" w:rsidRPr="003C506B">
        <w:rPr>
          <w:rFonts w:ascii="Times New Roman" w:hAnsi="Times New Roman" w:cs="Times New Roman"/>
          <w:sz w:val="24"/>
          <w:szCs w:val="24"/>
        </w:rPr>
        <w:t xml:space="preserve"> </w:t>
      </w:r>
      <w:r w:rsidR="00255D09" w:rsidRPr="003C506B">
        <w:rPr>
          <w:rFonts w:ascii="Times New Roman" w:hAnsi="Times New Roman" w:cs="Times New Roman"/>
          <w:sz w:val="24"/>
          <w:szCs w:val="24"/>
        </w:rPr>
        <w:t>декабря 2016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г., положением об отделе камеральных проверок №</w:t>
      </w:r>
      <w:r w:rsidR="003C506B">
        <w:rPr>
          <w:rFonts w:ascii="Times New Roman" w:hAnsi="Times New Roman" w:cs="Times New Roman"/>
          <w:sz w:val="24"/>
          <w:szCs w:val="24"/>
        </w:rPr>
        <w:t xml:space="preserve"> 3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, приказами Управления ФНС России по Тамбовской области, приказами </w:t>
      </w:r>
      <w:r w:rsidR="005D782E">
        <w:rPr>
          <w:rFonts w:ascii="Times New Roman" w:hAnsi="Times New Roman" w:cs="Times New Roman"/>
          <w:sz w:val="24"/>
          <w:szCs w:val="24"/>
        </w:rPr>
        <w:t>И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нспекции, поручениями руководства </w:t>
      </w:r>
      <w:r w:rsidR="005D782E">
        <w:rPr>
          <w:rFonts w:ascii="Times New Roman" w:hAnsi="Times New Roman" w:cs="Times New Roman"/>
          <w:sz w:val="24"/>
          <w:szCs w:val="24"/>
        </w:rPr>
        <w:t>И</w:t>
      </w:r>
      <w:r w:rsidR="00255D09" w:rsidRPr="00A14492">
        <w:rPr>
          <w:rFonts w:ascii="Times New Roman" w:hAnsi="Times New Roman" w:cs="Times New Roman"/>
          <w:sz w:val="24"/>
          <w:szCs w:val="24"/>
        </w:rPr>
        <w:t>нспекции</w:t>
      </w:r>
      <w:r w:rsidR="00255D09" w:rsidRPr="00A14492">
        <w:rPr>
          <w:sz w:val="24"/>
          <w:szCs w:val="24"/>
        </w:rPr>
        <w:t>.</w:t>
      </w:r>
      <w:proofErr w:type="gramEnd"/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11.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F956A9">
        <w:rPr>
          <w:rFonts w:ascii="Times New Roman" w:hAnsi="Times New Roman" w:cs="Times New Roman"/>
          <w:sz w:val="24"/>
          <w:szCs w:val="24"/>
        </w:rPr>
        <w:t>Г</w:t>
      </w:r>
      <w:r w:rsidR="00255D09" w:rsidRPr="00A14492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255D0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F516A" w:rsidRDefault="006F516A" w:rsidP="006F516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государственный налоговый инспектор вправе самостоятельно принимать решения  с учетом задач и функций,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возложенных на  отдел камеральных проверок №3 и в соответствии с должностными обязанностями по замещаемой должности гражданской службы. </w:t>
      </w:r>
    </w:p>
    <w:p w:rsidR="006F516A" w:rsidRDefault="006F516A" w:rsidP="006F516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государственный налоговый инспектор обязан самостоятельно принимать решения по следующим вопросам: совместно с начальником отдела вносить руководству Инспекции предложения по вопросам, относящимся к компетенции отдела; </w:t>
      </w:r>
    </w:p>
    <w:p w:rsidR="006F516A" w:rsidRDefault="006F516A" w:rsidP="006F516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знакомиться с документами, необходимыми для выполнения задач, возложенных на отдел;</w:t>
      </w:r>
    </w:p>
    <w:p w:rsidR="006F516A" w:rsidRDefault="006F516A" w:rsidP="006F516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информировать начальника отдела, устно и в виде служебной (докладной) записки, 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ситуациях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возникающих в отделе, с целью разрешения данных ситуаций;</w:t>
      </w:r>
    </w:p>
    <w:p w:rsidR="006F516A" w:rsidRDefault="006F516A" w:rsidP="006F516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выходить с  предложениями на начальника отдела, в части переадресации документов, продлении и изменении сроков исполнения документов;</w:t>
      </w:r>
    </w:p>
    <w:p w:rsidR="006F516A" w:rsidRDefault="006F516A" w:rsidP="006F516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подразделений Межрайонной ИФНС России №4 по Тамбовской области, а также других организаций, материалы, необходимые для решения вопросов, входящих в компетенцию отдела;</w:t>
      </w:r>
    </w:p>
    <w:p w:rsidR="006F516A" w:rsidRDefault="006F516A" w:rsidP="006F516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вести в установленном порядке переписку с организациями и гражданами по вопросам, относящимся к компетенции отдела;</w:t>
      </w:r>
    </w:p>
    <w:p w:rsidR="006F516A" w:rsidRDefault="006F516A" w:rsidP="006F516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готовить проекты нормативно-правовых актов и других документов по функциям отдела;</w:t>
      </w:r>
    </w:p>
    <w:p w:rsidR="006F516A" w:rsidRDefault="006F516A" w:rsidP="006F516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привлекать (по согласованию с начальником отдела) в установленном порядке специалистов структурных подразделений инспекции к подготовке проектов документов, справочной информации и других материалов по поручению руководства инспекции. </w:t>
      </w:r>
    </w:p>
    <w:p w:rsidR="00C352DF" w:rsidRPr="00A14492" w:rsidRDefault="00C352DF" w:rsidP="006355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F714F7" w:rsidRDefault="00C352DF" w:rsidP="00F714F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F714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7647" w:rsidRPr="00A14492" w:rsidRDefault="00C352DF" w:rsidP="004D76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14. </w:t>
      </w:r>
      <w:r w:rsidR="004D7647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F956A9">
        <w:rPr>
          <w:rFonts w:ascii="Times New Roman" w:hAnsi="Times New Roman" w:cs="Times New Roman"/>
          <w:sz w:val="24"/>
          <w:szCs w:val="24"/>
        </w:rPr>
        <w:t>Г</w:t>
      </w:r>
      <w:r w:rsidR="004D7647" w:rsidRPr="00A14492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4D7647" w:rsidRPr="00A14492">
        <w:rPr>
          <w:rFonts w:ascii="Times New Roman" w:hAnsi="Times New Roman" w:cs="Times New Roman"/>
          <w:sz w:val="24"/>
          <w:szCs w:val="24"/>
        </w:rPr>
        <w:t>нормативных  актов и (или) проектов управленческих и иных решений в части методологического организационного, др. обеспечения подготовки соответствующих документов по вопросам, входящим в компетенцию отдела в пределах функциональной компетенции.</w:t>
      </w:r>
    </w:p>
    <w:p w:rsidR="000D18A3" w:rsidRPr="00A14492" w:rsidRDefault="00C352DF" w:rsidP="000D18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15. </w:t>
      </w:r>
      <w:r w:rsidR="000D18A3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F956A9">
        <w:rPr>
          <w:rFonts w:ascii="Times New Roman" w:hAnsi="Times New Roman" w:cs="Times New Roman"/>
          <w:sz w:val="24"/>
          <w:szCs w:val="24"/>
        </w:rPr>
        <w:t>Г</w:t>
      </w:r>
      <w:r w:rsidR="000D18A3" w:rsidRPr="00A14492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="000D18A3" w:rsidRPr="00A14492">
        <w:rPr>
          <w:rFonts w:ascii="Times New Roman" w:hAnsi="Times New Roman" w:cs="Times New Roman"/>
          <w:sz w:val="24"/>
          <w:szCs w:val="24"/>
        </w:rPr>
        <w:t xml:space="preserve">положений об </w:t>
      </w:r>
      <w:r w:rsidR="0092497F">
        <w:rPr>
          <w:rFonts w:ascii="Times New Roman" w:hAnsi="Times New Roman" w:cs="Times New Roman"/>
          <w:sz w:val="24"/>
          <w:szCs w:val="24"/>
        </w:rPr>
        <w:t>И</w:t>
      </w:r>
      <w:r w:rsidR="000D18A3" w:rsidRPr="00A14492">
        <w:rPr>
          <w:rFonts w:ascii="Times New Roman" w:hAnsi="Times New Roman" w:cs="Times New Roman"/>
          <w:sz w:val="24"/>
          <w:szCs w:val="24"/>
        </w:rPr>
        <w:t xml:space="preserve">нспекции и отделе; графика отпусков гражданских служащих отдела; иных актов по поручению  руководства </w:t>
      </w:r>
      <w:r w:rsidR="0092497F">
        <w:rPr>
          <w:rFonts w:ascii="Times New Roman" w:hAnsi="Times New Roman" w:cs="Times New Roman"/>
          <w:sz w:val="24"/>
          <w:szCs w:val="24"/>
        </w:rPr>
        <w:t>И</w:t>
      </w:r>
      <w:r w:rsidR="000D18A3" w:rsidRPr="00A14492">
        <w:rPr>
          <w:rFonts w:ascii="Times New Roman" w:hAnsi="Times New Roman" w:cs="Times New Roman"/>
          <w:sz w:val="24"/>
          <w:szCs w:val="24"/>
        </w:rPr>
        <w:t>нспекции.</w:t>
      </w:r>
    </w:p>
    <w:p w:rsidR="00C352DF" w:rsidRPr="00A14492" w:rsidRDefault="00C352DF" w:rsidP="000D18A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A14492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, ст. 3196; 2009, N 29, ст. 3658), и требований к </w:t>
      </w:r>
      <w:r w:rsidRPr="00A14492">
        <w:rPr>
          <w:rFonts w:ascii="Times New Roman" w:hAnsi="Times New Roman" w:cs="Times New Roman"/>
          <w:sz w:val="24"/>
          <w:szCs w:val="24"/>
        </w:rPr>
        <w:lastRenderedPageBreak/>
        <w:t>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A1449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A1449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77125" w:rsidRPr="00A14492" w:rsidRDefault="00C352DF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18. 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F956A9">
        <w:rPr>
          <w:rFonts w:ascii="Times New Roman" w:hAnsi="Times New Roman" w:cs="Times New Roman"/>
          <w:sz w:val="24"/>
          <w:szCs w:val="24"/>
        </w:rPr>
        <w:t>Г</w:t>
      </w:r>
      <w:r w:rsidR="00C77125" w:rsidRPr="00A14492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C77125" w:rsidRPr="00A1449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77125" w:rsidRPr="00A14492">
        <w:rPr>
          <w:rFonts w:ascii="Times New Roman" w:hAnsi="Times New Roman" w:cs="Times New Roman"/>
          <w:color w:val="000000"/>
          <w:sz w:val="24"/>
          <w:szCs w:val="24"/>
        </w:rPr>
        <w:t>выполняет организационное обеспечение (принимает  участие в обеспечении) оказания  следующих видов государственных услуг, осуществляемых  Межрайонной инспекцией ФНС России № 4 по Тамбовской области:</w:t>
      </w:r>
    </w:p>
    <w:p w:rsidR="00C77125" w:rsidRPr="00F340BE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340BE">
        <w:rPr>
          <w:rFonts w:ascii="Times New Roman" w:hAnsi="Times New Roman" w:cs="Times New Roman"/>
          <w:color w:val="000000"/>
          <w:sz w:val="24"/>
          <w:szCs w:val="24"/>
        </w:rPr>
        <w:t>информирование  налогоплательщиков о результатах   контрольной  деятельности налоговых органов;</w:t>
      </w:r>
    </w:p>
    <w:p w:rsidR="00C77125" w:rsidRPr="00F340BE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340BE">
        <w:rPr>
          <w:rFonts w:ascii="Times New Roman" w:hAnsi="Times New Roman" w:cs="Times New Roman"/>
          <w:color w:val="000000"/>
          <w:sz w:val="24"/>
          <w:szCs w:val="24"/>
        </w:rPr>
        <w:t>создание системы обеспечения информацией  заинтересованных лиц и  оказание 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340BE">
        <w:rPr>
          <w:rFonts w:ascii="Times New Roman" w:hAnsi="Times New Roman" w:cs="Times New Roman"/>
          <w:color w:val="000000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 и  сборах и принятых  в соответствии с ним нормативных  правовых  актах, о  порядке 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A14492" w:rsidRPr="00A14492" w:rsidRDefault="00C77125" w:rsidP="002E3F9D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sz w:val="24"/>
          <w:szCs w:val="24"/>
        </w:rPr>
        <w:tab/>
      </w:r>
    </w:p>
    <w:p w:rsidR="00C352DF" w:rsidRPr="00A14492" w:rsidRDefault="00C352DF" w:rsidP="00A1449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352DF" w:rsidRPr="00A14492" w:rsidRDefault="00F714F7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C352DF" w:rsidRPr="00A1449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352DF" w:rsidRPr="00A14492" w:rsidRDefault="00C352DF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2E3F9D"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F516A" w:rsidRDefault="006F516A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F516A" w:rsidRDefault="006F516A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F516A" w:rsidRDefault="006F516A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F516A" w:rsidRDefault="006F516A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F516A" w:rsidRDefault="006F516A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F516A" w:rsidRDefault="006F516A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F516A" w:rsidRDefault="006F516A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F516A" w:rsidRDefault="006F516A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352DF" w:rsidRPr="00F714F7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714F7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C352DF" w:rsidRPr="00F714F7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C352DF" w:rsidRPr="00F714F7" w:rsidTr="00C352DF">
        <w:tc>
          <w:tcPr>
            <w:tcW w:w="567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8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C352DF" w:rsidRPr="00286C13" w:rsidTr="00C352DF">
        <w:tc>
          <w:tcPr>
            <w:tcW w:w="567" w:type="dxa"/>
          </w:tcPr>
          <w:p w:rsidR="00C352DF" w:rsidRPr="006F516A" w:rsidRDefault="00C352DF" w:rsidP="00C35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C352DF" w:rsidRPr="006F516A" w:rsidRDefault="00C352DF" w:rsidP="00B62F0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:rsidR="00C352DF" w:rsidRPr="006F516A" w:rsidRDefault="00C352DF" w:rsidP="00C35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352DF" w:rsidRPr="006F516A" w:rsidRDefault="00C352DF" w:rsidP="006F51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984" w:type="dxa"/>
          </w:tcPr>
          <w:p w:rsidR="00C352DF" w:rsidRPr="006F516A" w:rsidRDefault="00C352DF" w:rsidP="00C35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rPr>
          <w:rFonts w:ascii="Times New Roman" w:hAnsi="Times New Roman"/>
          <w:sz w:val="28"/>
          <w:szCs w:val="28"/>
        </w:rPr>
      </w:pPr>
    </w:p>
    <w:p w:rsidR="00C352DF" w:rsidRPr="00462438" w:rsidRDefault="00C352DF" w:rsidP="00C352DF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sectPr w:rsidR="00C352DF" w:rsidRPr="00462438" w:rsidSect="006432D3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67AC" w:rsidRDefault="000367AC" w:rsidP="00597BD2">
      <w:pPr>
        <w:spacing w:after="0" w:line="240" w:lineRule="auto"/>
      </w:pPr>
      <w:r>
        <w:separator/>
      </w:r>
    </w:p>
  </w:endnote>
  <w:endnote w:type="continuationSeparator" w:id="0">
    <w:p w:rsidR="000367AC" w:rsidRDefault="000367AC" w:rsidP="00597B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67AC" w:rsidRDefault="000367AC" w:rsidP="00597BD2">
      <w:pPr>
        <w:spacing w:after="0" w:line="240" w:lineRule="auto"/>
      </w:pPr>
      <w:r>
        <w:separator/>
      </w:r>
    </w:p>
  </w:footnote>
  <w:footnote w:type="continuationSeparator" w:id="0">
    <w:p w:rsidR="000367AC" w:rsidRDefault="000367AC" w:rsidP="00597B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0463D"/>
    <w:multiLevelType w:val="hybridMultilevel"/>
    <w:tmpl w:val="8732F82E"/>
    <w:lvl w:ilvl="0" w:tplc="E182B41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D747465"/>
    <w:multiLevelType w:val="hybridMultilevel"/>
    <w:tmpl w:val="20DAAA76"/>
    <w:lvl w:ilvl="0" w:tplc="2828028E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438"/>
    <w:rsid w:val="000349B8"/>
    <w:rsid w:val="00034CFB"/>
    <w:rsid w:val="000367AC"/>
    <w:rsid w:val="00052C3E"/>
    <w:rsid w:val="000A19E6"/>
    <w:rsid w:val="000B6FD5"/>
    <w:rsid w:val="000D18A3"/>
    <w:rsid w:val="000F4A95"/>
    <w:rsid w:val="001233F5"/>
    <w:rsid w:val="00151EE2"/>
    <w:rsid w:val="001623E8"/>
    <w:rsid w:val="001D0BCF"/>
    <w:rsid w:val="0023018B"/>
    <w:rsid w:val="002472A4"/>
    <w:rsid w:val="00255D09"/>
    <w:rsid w:val="002E10AB"/>
    <w:rsid w:val="002E3DE3"/>
    <w:rsid w:val="002E3F9D"/>
    <w:rsid w:val="00312911"/>
    <w:rsid w:val="003312F5"/>
    <w:rsid w:val="003C506B"/>
    <w:rsid w:val="00462438"/>
    <w:rsid w:val="00463D08"/>
    <w:rsid w:val="004D7647"/>
    <w:rsid w:val="004E0B58"/>
    <w:rsid w:val="005121A2"/>
    <w:rsid w:val="005503C8"/>
    <w:rsid w:val="00572F76"/>
    <w:rsid w:val="00575A75"/>
    <w:rsid w:val="00591CBB"/>
    <w:rsid w:val="00597BD2"/>
    <w:rsid w:val="005D782E"/>
    <w:rsid w:val="00635585"/>
    <w:rsid w:val="006432D3"/>
    <w:rsid w:val="00671700"/>
    <w:rsid w:val="006F516A"/>
    <w:rsid w:val="00746460"/>
    <w:rsid w:val="0076099D"/>
    <w:rsid w:val="00770AF7"/>
    <w:rsid w:val="007B46EE"/>
    <w:rsid w:val="007C5DD8"/>
    <w:rsid w:val="007F0B1D"/>
    <w:rsid w:val="007F4119"/>
    <w:rsid w:val="00805241"/>
    <w:rsid w:val="00837539"/>
    <w:rsid w:val="00852526"/>
    <w:rsid w:val="00870429"/>
    <w:rsid w:val="008940B2"/>
    <w:rsid w:val="008C7FA2"/>
    <w:rsid w:val="0092497F"/>
    <w:rsid w:val="00927ED8"/>
    <w:rsid w:val="00A01B6E"/>
    <w:rsid w:val="00A14492"/>
    <w:rsid w:val="00A8006F"/>
    <w:rsid w:val="00A86C4E"/>
    <w:rsid w:val="00B62F0C"/>
    <w:rsid w:val="00B9007C"/>
    <w:rsid w:val="00C352DF"/>
    <w:rsid w:val="00C472BF"/>
    <w:rsid w:val="00C62C66"/>
    <w:rsid w:val="00C66FAB"/>
    <w:rsid w:val="00C75DE0"/>
    <w:rsid w:val="00C77125"/>
    <w:rsid w:val="00C86EE5"/>
    <w:rsid w:val="00CA53E2"/>
    <w:rsid w:val="00D905ED"/>
    <w:rsid w:val="00E65A02"/>
    <w:rsid w:val="00E97385"/>
    <w:rsid w:val="00EB17D0"/>
    <w:rsid w:val="00ED050D"/>
    <w:rsid w:val="00ED6771"/>
    <w:rsid w:val="00F03A71"/>
    <w:rsid w:val="00F340BE"/>
    <w:rsid w:val="00F714F7"/>
    <w:rsid w:val="00F956A9"/>
    <w:rsid w:val="00FF6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6">
    <w:name w:val="Strong"/>
    <w:uiPriority w:val="22"/>
    <w:qFormat/>
    <w:rsid w:val="005121A2"/>
    <w:rPr>
      <w:b/>
      <w:bCs/>
    </w:rPr>
  </w:style>
  <w:style w:type="paragraph" w:styleId="a7">
    <w:name w:val="header"/>
    <w:basedOn w:val="a"/>
    <w:link w:val="a8"/>
    <w:uiPriority w:val="99"/>
    <w:unhideWhenUsed/>
    <w:rsid w:val="00597B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97BD2"/>
  </w:style>
  <w:style w:type="paragraph" w:styleId="a9">
    <w:name w:val="footer"/>
    <w:basedOn w:val="a"/>
    <w:link w:val="aa"/>
    <w:uiPriority w:val="99"/>
    <w:unhideWhenUsed/>
    <w:rsid w:val="00597B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97B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6">
    <w:name w:val="Strong"/>
    <w:uiPriority w:val="22"/>
    <w:qFormat/>
    <w:rsid w:val="005121A2"/>
    <w:rPr>
      <w:b/>
      <w:bCs/>
    </w:rPr>
  </w:style>
  <w:style w:type="paragraph" w:styleId="a7">
    <w:name w:val="header"/>
    <w:basedOn w:val="a"/>
    <w:link w:val="a8"/>
    <w:uiPriority w:val="99"/>
    <w:unhideWhenUsed/>
    <w:rsid w:val="00597B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97BD2"/>
  </w:style>
  <w:style w:type="paragraph" w:styleId="a9">
    <w:name w:val="footer"/>
    <w:basedOn w:val="a"/>
    <w:link w:val="aa"/>
    <w:uiPriority w:val="99"/>
    <w:unhideWhenUsed/>
    <w:rsid w:val="00597B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97B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142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235800621E493BBA1767C534414AF4371A332355E582F4BF412C3592C4658FB1411E3FF9585F0B1HBMBG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4235800621E493BBA1767C534414AF4371A332355E582F4BF412C3592C4658FB1411E3FF9585F0B3HBM6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235800621E493BBA1767C534414AF4371A332355E582F4BF412C3592C4658FB1411E3FF9585F0B4HBM1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6FAF05-4DB7-4839-B2EE-3A20702E5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2502</Words>
  <Characters>14268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Владимировна</dc:creator>
  <cp:lastModifiedBy>Тимохина Елена Борисовна</cp:lastModifiedBy>
  <cp:revision>7</cp:revision>
  <cp:lastPrinted>2018-12-20T12:09:00Z</cp:lastPrinted>
  <dcterms:created xsi:type="dcterms:W3CDTF">2018-12-24T12:16:00Z</dcterms:created>
  <dcterms:modified xsi:type="dcterms:W3CDTF">2019-05-06T08:54:00Z</dcterms:modified>
</cp:coreProperties>
</file>